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86cc193f9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TROIKA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TROIKA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2a23653eb435b"/>
      <w:footerReference xmlns:r="http://schemas.openxmlformats.org/officeDocument/2006/relationships" w:type="default" r:id="R4d062436f125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TROIKA INVEST AS   ·   Org.nr 817 020 852   ·   c/o Andvord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TROIKA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2a23653eb435b" /><Relationship Type="http://schemas.openxmlformats.org/officeDocument/2006/relationships/footer" Target="/word/footer1.xml" Id="R4d062436f125461e" /></Relationships>
</file>