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9e4809afbd46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SAMEIET KRONPRINSENS GATE 18 - TOLLBODGATA 62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SAMEIET KRONPRINSENS GATE 18 - TOLLBODGATA 62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a8ae4231e74ff5"/>
      <w:footerReference xmlns:r="http://schemas.openxmlformats.org/officeDocument/2006/relationships" w:type="default" r:id="R3a29395e6d9f45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KRONPRINSENS GATE 18 - TOLLBODGATA 62   ·   Org.nr 820 589 092   ·   Kronprinsens gate 18   ·   4614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KRONPRINSENS GATE 18 - TOLLBODGATA 62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a8ae4231e74ff5" /><Relationship Type="http://schemas.openxmlformats.org/officeDocument/2006/relationships/footer" Target="/word/footer1.xml" Id="R3a29395e6d9f4577" /></Relationships>
</file>