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f6ff36440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 FREMOVER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 FREMOVER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d6a7d73e749bc"/>
      <w:footerReference xmlns:r="http://schemas.openxmlformats.org/officeDocument/2006/relationships" w:type="default" r:id="R3b88291da5eb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 FREMOVER AS   ·   Org.nr 821 643 422   ·   Åslia 4C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 FREMOVER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d6a7d73e749bc" /><Relationship Type="http://schemas.openxmlformats.org/officeDocument/2006/relationships/footer" Target="/word/footer1.xml" Id="R3b88291da5eb4c08" /></Relationships>
</file>