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1ff29be822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4dabec0d04aa2"/>
      <w:footerReference xmlns:r="http://schemas.openxmlformats.org/officeDocument/2006/relationships" w:type="default" r:id="R38e5da6d3e55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STJERNE REGNSKAP AS   ·   Org.nr 822 068 332   ·   Stabells gate 8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4dabec0d04aa2" /><Relationship Type="http://schemas.openxmlformats.org/officeDocument/2006/relationships/footer" Target="/word/footer1.xml" Id="R38e5da6d3e5548c5" /></Relationships>
</file>