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2140f7d2a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TRENING ROMSÅS AS</w:t>
      </w:r>
    </w:p>
    <w:sectPr>
      <w:headerReference xmlns:r="http://schemas.openxmlformats.org/officeDocument/2006/relationships" w:type="default" r:id="Re6850904ed424cdd"/>
      <w:footerReference xmlns:r="http://schemas.openxmlformats.org/officeDocument/2006/relationships" w:type="default" r:id="R97c08bafbc1e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50904ed424cdd" /><Relationship Type="http://schemas.openxmlformats.org/officeDocument/2006/relationships/footer" Target="/word/footer1.xml" Id="R97c08bafbc1e410d" /></Relationships>
</file>