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c1e243e05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22a63902e4f85"/>
      <w:footerReference xmlns:r="http://schemas.openxmlformats.org/officeDocument/2006/relationships" w:type="default" r:id="R15d2cfdb1df7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ANNOWI AS   ·   Org.nr 831 494 042   ·   Kirkeveien 362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22a63902e4f85" /><Relationship Type="http://schemas.openxmlformats.org/officeDocument/2006/relationships/footer" Target="/word/footer1.xml" Id="R15d2cfdb1df74836" /></Relationships>
</file>