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3409ce2b6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HELLAND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HELLAND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40457d2e44649"/>
      <w:footerReference xmlns:r="http://schemas.openxmlformats.org/officeDocument/2006/relationships" w:type="default" r:id="R604f84dc1c35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HELLAND HOLDING AS   ·   Org.nr 831 801 182   ·   Fjellien 11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40457d2e44649" /><Relationship Type="http://schemas.openxmlformats.org/officeDocument/2006/relationships/footer" Target="/word/footer1.xml" Id="R604f84dc1c35464d" /></Relationships>
</file>