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150d12e454c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VICAMA AS, org.nr 831 982 942,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e1c06154f8c44634"/>
      <w:footerReference xmlns:r="http://schemas.openxmlformats.org/officeDocument/2006/relationships" w:type="default" r:id="R41406b8a7056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06154f8c44634" /><Relationship Type="http://schemas.openxmlformats.org/officeDocument/2006/relationships/footer" Target="/word/footer1.xml" Id="R41406b8a7056495e" /></Relationships>
</file>