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52d520d98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9262023338a64e96"/>
      <w:footerReference xmlns:r="http://schemas.openxmlformats.org/officeDocument/2006/relationships" w:type="default" r:id="Rbff02108059b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2023338a64e96" /><Relationship Type="http://schemas.openxmlformats.org/officeDocument/2006/relationships/footer" Target="/word/footer1.xml" Id="Rbff02108059b4d7e" /></Relationships>
</file>