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3d6f0b2804d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H.ÅRDAL AS.</w:t>
      </w:r>
    </w:p>
    <w:sectPr>
      <w:headerReference xmlns:r="http://schemas.openxmlformats.org/officeDocument/2006/relationships" w:type="default" r:id="R2e3762e68a664eae"/>
      <w:footerReference xmlns:r="http://schemas.openxmlformats.org/officeDocument/2006/relationships" w:type="default" r:id="Rd8296f75848d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762e68a664eae" /><Relationship Type="http://schemas.openxmlformats.org/officeDocument/2006/relationships/footer" Target="/word/footer1.xml" Id="Rd8296f75848d40fe" /></Relationships>
</file>