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f4bfbf1b8045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THOLFSEN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THOLFSEN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4bfe989b8b4e52"/>
      <w:footerReference xmlns:r="http://schemas.openxmlformats.org/officeDocument/2006/relationships" w:type="default" r:id="R1eae7598ff02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THOLFSEN REGNSKAP AS   ·   Org.nr 877 499 642   ·   c/o Ole Petter Tholfsen, Romberggata 11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THOLFSEN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4bfe989b8b4e52" /><Relationship Type="http://schemas.openxmlformats.org/officeDocument/2006/relationships/footer" Target="/word/footer1.xml" Id="R1eae7598ff0245ad" /></Relationships>
</file>