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2a55737f7b44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AGNAR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AGNAR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38013e60b744ac"/>
      <w:footerReference xmlns:r="http://schemas.openxmlformats.org/officeDocument/2006/relationships" w:type="default" r:id="R241b599419264e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AGNAR AS   ·   Org.nr 879 843 952   ·   Gangveien 3   ·   3960 STATHELLE   ·   Tlf. 35 96 24 50   ·   tim@agnar.no   ·   www.feltspat.no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AGNAR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38013e60b744ac" /><Relationship Type="http://schemas.openxmlformats.org/officeDocument/2006/relationships/footer" Target="/word/footer1.xml" Id="R241b599419264e45" /></Relationships>
</file>