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63f7afa2d14e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NÆSBØ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NÆSBØ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f233c5fe7a4b1e"/>
      <w:footerReference xmlns:r="http://schemas.openxmlformats.org/officeDocument/2006/relationships" w:type="default" r:id="Rd0b1474fabcd49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NÆSBØ INVEST AS   ·   Org.nr 887 420 092   ·   Kolbuvegen 20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NÆSBØ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f233c5fe7a4b1e" /><Relationship Type="http://schemas.openxmlformats.org/officeDocument/2006/relationships/footer" Target="/word/footer1.xml" Id="Rd0b1474fabcd493f" /></Relationships>
</file>