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e300ef114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MEDEA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MEDEA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6dd1f13e8414a"/>
      <w:footerReference xmlns:r="http://schemas.openxmlformats.org/officeDocument/2006/relationships" w:type="default" r:id="R3abe01eb9fa0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TECHNOLOGIES AS   ·   Org.nr 889 133 392   ·   Bronsekarveien 17   ·   4320 SANDNES   ·   Tlf. 21 67 78 88   ·   post@usken.no   ·   www.usken.no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6dd1f13e8414a" /><Relationship Type="http://schemas.openxmlformats.org/officeDocument/2006/relationships/footer" Target="/word/footer1.xml" Id="R3abe01eb9fa04e52" /></Relationships>
</file>