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a820461e604c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MERCATOR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MERCATOR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aca80dc3dd4f53"/>
      <w:footerReference xmlns:r="http://schemas.openxmlformats.org/officeDocument/2006/relationships" w:type="default" r:id="R02e242785dad43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MERCATOR HOLDING AS   ·   Org.nr 889 951 702   ·   Vestengveien 40   ·   1725 SARPSBORG   ·   Tlf. 69 12 66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MERCATOR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aca80dc3dd4f53" /><Relationship Type="http://schemas.openxmlformats.org/officeDocument/2006/relationships/footer" Target="/word/footer1.xml" Id="R02e242785dad4349" /></Relationships>
</file>