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e9fe9d300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VICUNA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VICUNA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cd207b2914216"/>
      <w:footerReference xmlns:r="http://schemas.openxmlformats.org/officeDocument/2006/relationships" w:type="default" r:id="Rd3c07d5febc4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VICUNA HOLDING AS   ·   Org.nr 897 718 502   ·  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VICUNA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cd207b2914216" /><Relationship Type="http://schemas.openxmlformats.org/officeDocument/2006/relationships/footer" Target="/word/footer1.xml" Id="Rd3c07d5febc44a9e" /></Relationships>
</file>