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1cecc57f7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5439c40df41b3"/>
      <w:footerReference xmlns:r="http://schemas.openxmlformats.org/officeDocument/2006/relationships" w:type="default" r:id="Rf52abdea991e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PEDING HOLDING AS   ·   Org.nr 911 734 427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5439c40df41b3" /><Relationship Type="http://schemas.openxmlformats.org/officeDocument/2006/relationships/footer" Target="/word/footer1.xml" Id="Rf52abdea991e4f1c" /></Relationships>
</file>