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bdadb038a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SONDRE DØLI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SONDRE DØLI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d6d4d33284d3d"/>
      <w:footerReference xmlns:r="http://schemas.openxmlformats.org/officeDocument/2006/relationships" w:type="default" r:id="R20f938023957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SONDRE DØLI HOLDING AS   ·   Org.nr 911 759 322   ·   C/O Sondre Døli, Trappegangen 5   ·   3715 SKIEN   ·   sondre@optilux.no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SONDRE DØLI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d6d4d33284d3d" /><Relationship Type="http://schemas.openxmlformats.org/officeDocument/2006/relationships/footer" Target="/word/footer1.xml" Id="R20f9380239574ac4" /></Relationships>
</file>