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f0a489ef5b4f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ALEXANDER ELVHEIM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Tretten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Tretten,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ALEXANDER ELVHEIM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441f6da69a4c7f"/>
      <w:footerReference xmlns:r="http://schemas.openxmlformats.org/officeDocument/2006/relationships" w:type="default" r:id="Rbc53305616cf47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ALEXANDER ELVHEIM AS   ·   Org.nr 912 445 372   ·   Sør-Trettenvegen 381   ·   2635 TRETTEN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ALEXANDER ELVHEIM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441f6da69a4c7f" /><Relationship Type="http://schemas.openxmlformats.org/officeDocument/2006/relationships/footer" Target="/word/footer1.xml" Id="Rbc53305616cf471f" /></Relationships>
</file>