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21224cb95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9a0efbfa64c11"/>
      <w:footerReference xmlns:r="http://schemas.openxmlformats.org/officeDocument/2006/relationships" w:type="default" r:id="R161ac5b381ae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FROMA HOLDING AS   ·   Org.nr 912 837 629   ·   Lyksetvegen 33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9a0efbfa64c11" /><Relationship Type="http://schemas.openxmlformats.org/officeDocument/2006/relationships/footer" Target="/word/footer1.xml" Id="R161ac5b381ae4b53" /></Relationships>
</file>