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0170d5f224a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4891faca581d4e8d"/>
      <w:footerReference xmlns:r="http://schemas.openxmlformats.org/officeDocument/2006/relationships" w:type="default" r:id="Raf2ffd0c979c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1faca581d4e8d" /><Relationship Type="http://schemas.openxmlformats.org/officeDocument/2006/relationships/footer" Target="/word/footer1.xml" Id="Raf2ffd0c979c4a47" /></Relationships>
</file>