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f15a565c0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ERIK K. MAULAND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ERIK K. MAULAND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e5bdcea574ce5"/>
      <w:footerReference xmlns:r="http://schemas.openxmlformats.org/officeDocument/2006/relationships" w:type="default" r:id="R17f60404daba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ERIK K. MAULAND AS   ·   Org.nr 913 082 648   ·   Skåregata 181   ·   5525 HAUGESUND   ·   Tlf. 52 72 12 40   ·   post@tannmed.no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ERIK K. MAULAND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e5bdcea574ce5" /><Relationship Type="http://schemas.openxmlformats.org/officeDocument/2006/relationships/footer" Target="/word/footer1.xml" Id="R17f60404daba4938" /></Relationships>
</file>