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d2a35f74cc41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BALANCO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BALANCO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32674a3c1241bd"/>
      <w:footerReference xmlns:r="http://schemas.openxmlformats.org/officeDocument/2006/relationships" w:type="default" r:id="Rf84f6e49c95845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BALANCO ACCOUNTING AS   ·   Org.nr 913 504 372   ·   Grev Wedels plass 5   ·   0151 OSLO   ·   Tlf. 21 42 06 55   ·   post@avanseregnskap.no   ·   www.avanseregnskap.no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BALANCO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32674a3c1241bd" /><Relationship Type="http://schemas.openxmlformats.org/officeDocument/2006/relationships/footer" Target="/word/footer1.xml" Id="Rf84f6e49c9584516" /></Relationships>
</file>