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b4efbe0cf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JA-LI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JA-LI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b8c39187d419c"/>
      <w:footerReference xmlns:r="http://schemas.openxmlformats.org/officeDocument/2006/relationships" w:type="default" r:id="R0fc7172ec316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JA-LI AS   ·   Org.nr 914 919 088   ·   Kvernevikveien 215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b8c39187d419c" /><Relationship Type="http://schemas.openxmlformats.org/officeDocument/2006/relationships/footer" Target="/word/footer1.xml" Id="R0fc7172ec316408f" /></Relationships>
</file>