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45d0f38e9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3e3c4d386425c"/>
      <w:footerReference xmlns:r="http://schemas.openxmlformats.org/officeDocument/2006/relationships" w:type="default" r:id="R952e5f65bfb8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NORINSPECT AS   ·   Org.nr 915 427 405   ·   Birkedalsveien 24A   ·   4640 SØGNE   ·   glenn.ervik@norinspect.no   ·   www.norinspect.no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3e3c4d386425c" /><Relationship Type="http://schemas.openxmlformats.org/officeDocument/2006/relationships/footer" Target="/word/footer1.xml" Id="R952e5f65bfb84a57" /></Relationships>
</file>