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989a5f977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be6ae7b3d4b4e"/>
      <w:footerReference xmlns:r="http://schemas.openxmlformats.org/officeDocument/2006/relationships" w:type="default" r:id="R1eeb8c7d8d8c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ADVIK AS   ·   Org.nr 915 473 865   ·   Ringeriksveien 495A   ·   1340 SKUI   ·   Tlf. 99 23 64 37   ·   post@advik.no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be6ae7b3d4b4e" /><Relationship Type="http://schemas.openxmlformats.org/officeDocument/2006/relationships/footer" Target="/word/footer1.xml" Id="R1eeb8c7d8d8c49da" /></Relationships>
</file>