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72843bcc0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a005d59fc4465"/>
      <w:footerReference xmlns:r="http://schemas.openxmlformats.org/officeDocument/2006/relationships" w:type="default" r:id="Rc938d2f87df3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STRØMMEN ENTREPRENØR AS   ·   Org.nr 916 371 071   ·   c/o Knut Magne Arnesen, Bjerkealleen 26B   ·   2003 LILLESTRØM   ·   Tlf. 63 87 88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a005d59fc4465" /><Relationship Type="http://schemas.openxmlformats.org/officeDocument/2006/relationships/footer" Target="/word/footer1.xml" Id="Rc938d2f87df344e0" /></Relationships>
</file>