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ec3e53ecf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LENUM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LENUM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78028018634370"/>
      <w:footerReference xmlns:r="http://schemas.openxmlformats.org/officeDocument/2006/relationships" w:type="default" r:id="R530ccecea261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LENUM CAPITAL AS   ·   Org.nr 918 913 068   ·   Kjørbekkdalen 13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LENUM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8028018634370" /><Relationship Type="http://schemas.openxmlformats.org/officeDocument/2006/relationships/footer" Target="/word/footer1.xml" Id="R530ccecea2614f3c" /></Relationships>
</file>