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0e7745bbb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fdd9c431942e5"/>
      <w:footerReference xmlns:r="http://schemas.openxmlformats.org/officeDocument/2006/relationships" w:type="default" r:id="R6995e7f95875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CAKI AS   ·   Org.nr 919 599 138   ·   Ruglandveien 76B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fdd9c431942e5" /><Relationship Type="http://schemas.openxmlformats.org/officeDocument/2006/relationships/footer" Target="/word/footer1.xml" Id="R6995e7f958754b85" /></Relationships>
</file>