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84cecaf8e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57722456d42d5"/>
      <w:footerReference xmlns:r="http://schemas.openxmlformats.org/officeDocument/2006/relationships" w:type="default" r:id="Rf624493d499c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HEGGARD AS   ·   Org.nr 920 275 117   ·   Trestakkveien 21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57722456d42d5" /><Relationship Type="http://schemas.openxmlformats.org/officeDocument/2006/relationships/footer" Target="/word/footer1.xml" Id="Rf624493d499c4d38" /></Relationships>
</file>