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67c6600d540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MELHUS AKSJELAG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MELHUS AKSJELAG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3505cd2564c3e"/>
      <w:footerReference xmlns:r="http://schemas.openxmlformats.org/officeDocument/2006/relationships" w:type="default" r:id="Rc2c648c46040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AKSJELAG AS   ·   Org.nr 921 041 004   ·   Gimsbruvegen 9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AKSJELAG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3505cd2564c3e" /><Relationship Type="http://schemas.openxmlformats.org/officeDocument/2006/relationships/footer" Target="/word/footer1.xml" Id="Rc2c648c460404ab5" /></Relationships>
</file>