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e464d6833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PARSEC SOFTWARE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PARSEC SOFTWARE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7d0d07773e462e"/>
      <w:footerReference xmlns:r="http://schemas.openxmlformats.org/officeDocument/2006/relationships" w:type="default" r:id="R09abff6f67eb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PARSEC SOFTWARE AS   ·   Org.nr 921 089 112   ·   Vardeveien 41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PARSEC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d0d07773e462e" /><Relationship Type="http://schemas.openxmlformats.org/officeDocument/2006/relationships/footer" Target="/word/footer1.xml" Id="R09abff6f67eb4026" /></Relationships>
</file>