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ed53fbf3d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BRØDRENE VARTDAL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Vartdal,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VARTDAL AS</w:t>
      </w:r>
    </w:p>
    <w:sectPr>
      <w:headerReference xmlns:r="http://schemas.openxmlformats.org/officeDocument/2006/relationships" w:type="default" r:id="R09bfce9796f648e0"/>
      <w:footerReference xmlns:r="http://schemas.openxmlformats.org/officeDocument/2006/relationships" w:type="default" r:id="R6e6d8d8fbc12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fce9796f648e0" /><Relationship Type="http://schemas.openxmlformats.org/officeDocument/2006/relationships/footer" Target="/word/footer1.xml" Id="R6e6d8d8fbc124d2e" /></Relationships>
</file>