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359632672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a3952f4c34c76"/>
      <w:footerReference xmlns:r="http://schemas.openxmlformats.org/officeDocument/2006/relationships" w:type="default" r:id="R85a3c594cc98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CAPITAL AS   ·   Org.nr 921 961 618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a3952f4c34c76" /><Relationship Type="http://schemas.openxmlformats.org/officeDocument/2006/relationships/footer" Target="/word/footer1.xml" Id="R85a3c594cc9846d0" /></Relationships>
</file>