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f4d2e94d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35MPA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35MPA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696acfb074d49"/>
      <w:footerReference xmlns:r="http://schemas.openxmlformats.org/officeDocument/2006/relationships" w:type="default" r:id="R87266d1d36e6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35MPA AS   ·   Org.nr 923 313 796   ·   Sognaveien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35MPA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696acfb074d49" /><Relationship Type="http://schemas.openxmlformats.org/officeDocument/2006/relationships/footer" Target="/word/footer1.xml" Id="R87266d1d36e64f14" /></Relationships>
</file>