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825fddacd46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395c25ad8c3e428f"/>
      <w:footerReference xmlns:r="http://schemas.openxmlformats.org/officeDocument/2006/relationships" w:type="default" r:id="Rfa9851442890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c25ad8c3e428f" /><Relationship Type="http://schemas.openxmlformats.org/officeDocument/2006/relationships/footer" Target="/word/footer1.xml" Id="Rfa985144289044a2" /></Relationships>
</file>