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61307f05b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LUWEN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LUWEN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605987b9648fb"/>
      <w:footerReference xmlns:r="http://schemas.openxmlformats.org/officeDocument/2006/relationships" w:type="default" r:id="R05e95293808f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LUWEN AS   ·   Org.nr 924 523 719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605987b9648fb" /><Relationship Type="http://schemas.openxmlformats.org/officeDocument/2006/relationships/footer" Target="/word/footer1.xml" Id="R05e95293808f4816" /></Relationships>
</file>