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9014a9835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PIVOT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PIVOT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467d61fc749e2"/>
      <w:footerReference xmlns:r="http://schemas.openxmlformats.org/officeDocument/2006/relationships" w:type="default" r:id="R43382b2521c2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PIVOT INVEST AS   ·   Org.nr 924 548 673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PIVOT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467d61fc749e2" /><Relationship Type="http://schemas.openxmlformats.org/officeDocument/2006/relationships/footer" Target="/word/footer1.xml" Id="R43382b2521c241fb" /></Relationships>
</file>