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288680d47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baaa02f897bb4c1f"/>
      <w:footerReference xmlns:r="http://schemas.openxmlformats.org/officeDocument/2006/relationships" w:type="default" r:id="Ra6c2819bc41a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a02f897bb4c1f" /><Relationship Type="http://schemas.openxmlformats.org/officeDocument/2006/relationships/footer" Target="/word/footer1.xml" Id="Ra6c2819bc41a4b5a" /></Relationships>
</file>