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83591bdaf45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016408e7443b6"/>
      <w:footerReference xmlns:r="http://schemas.openxmlformats.org/officeDocument/2006/relationships" w:type="default" r:id="R0e49d3890091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 INDUSTRI AS   ·   Org.nr 925 109 533   ·   Kipervikgata 13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016408e7443b6" /><Relationship Type="http://schemas.openxmlformats.org/officeDocument/2006/relationships/footer" Target="/word/footer1.xml" Id="R0e49d38900914ed9" /></Relationships>
</file>