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50ef90fc74a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WHY NOT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WHY NOT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fd7a71ead34dab"/>
      <w:footerReference xmlns:r="http://schemas.openxmlformats.org/officeDocument/2006/relationships" w:type="default" r:id="Ra545af777fa4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WHY NOT INVEST AS   ·   Org.nr 925 146 099   ·   Olav Digres vei 41   ·   3170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WHY NOT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d7a71ead34dab" /><Relationship Type="http://schemas.openxmlformats.org/officeDocument/2006/relationships/footer" Target="/word/footer1.xml" Id="Ra545af777fa44d27" /></Relationships>
</file>