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e53c1c58454f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BASSEN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BASSEN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05c529cf584810"/>
      <w:footerReference xmlns:r="http://schemas.openxmlformats.org/officeDocument/2006/relationships" w:type="default" r:id="Rf6b477ce4b8548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BASSEN CAPITAL AS   ·   Org.nr 925 504 130   ·   Nordraaks gate 18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BASSEN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05c529cf584810" /><Relationship Type="http://schemas.openxmlformats.org/officeDocument/2006/relationships/footer" Target="/word/footer1.xml" Id="Rf6b477ce4b854856" /></Relationships>
</file>