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aea49ce00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MANSTAD-HULAAS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MANSTAD-HULAAS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35b11888c4cd3"/>
      <w:footerReference xmlns:r="http://schemas.openxmlformats.org/officeDocument/2006/relationships" w:type="default" r:id="R0b98b2ecbbfc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MANSTAD-HULAAS INVEST AS   ·   Org.nr 925 614 912   ·   Lindemans gate 6A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MANSTAD-HULAAS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35b11888c4cd3" /><Relationship Type="http://schemas.openxmlformats.org/officeDocument/2006/relationships/footer" Target="/word/footer1.xml" Id="R0b98b2ecbbfc44ba" /></Relationships>
</file>