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8a75c571b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d1910b5654b58"/>
      <w:footerReference xmlns:r="http://schemas.openxmlformats.org/officeDocument/2006/relationships" w:type="default" r:id="Re03fac9caf7a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LANAAS INVEST AS   ·   Org.nr 926 324 306   ·   c/o Lars Andreas Aas, Løvika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d1910b5654b58" /><Relationship Type="http://schemas.openxmlformats.org/officeDocument/2006/relationships/footer" Target="/word/footer1.xml" Id="Re03fac9caf7a4458" /></Relationships>
</file>