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835ddbf66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50b7bbfce4bc1"/>
      <w:footerReference xmlns:r="http://schemas.openxmlformats.org/officeDocument/2006/relationships" w:type="default" r:id="R645f77d85c5f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50b7bbfce4bc1" /><Relationship Type="http://schemas.openxmlformats.org/officeDocument/2006/relationships/footer" Target="/word/footer1.xml" Id="R645f77d85c5f4488" /></Relationships>
</file>