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590f34de9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UTMARKSDOMSTOLEN FOR FINNMARK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UTMARKSDOMSTOLEN FOR FINNMARK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5253373dd4f1f"/>
      <w:footerReference xmlns:r="http://schemas.openxmlformats.org/officeDocument/2006/relationships" w:type="default" r:id="Red774ea7068b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UTMARKSDOMSTOLEN FOR FINNMARK   ·   Org.nr 926 721 682   ·   Fr Nansens plass 17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UTMARKSDOMSTOLEN FOR FINNMARK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5253373dd4f1f" /><Relationship Type="http://schemas.openxmlformats.org/officeDocument/2006/relationships/footer" Target="/word/footer1.xml" Id="Red774ea7068b4e7b" /></Relationships>
</file>