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e2e99a0b44d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Børsa,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J.V.K.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J.V.K. HOLDING AS</w:t>
      </w:r>
    </w:p>
    <w:sectPr>
      <w:headerReference xmlns:r="http://schemas.openxmlformats.org/officeDocument/2006/relationships" w:type="default" r:id="R262e82649e794c4d"/>
      <w:footerReference xmlns:r="http://schemas.openxmlformats.org/officeDocument/2006/relationships" w:type="default" r:id="Re5160173f58148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J.V.K. HOLDING AS   ·   Org.nr 928 293 874   ·   Fjellhaugvegen 16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J.V.K.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e82649e794c4d" /><Relationship Type="http://schemas.openxmlformats.org/officeDocument/2006/relationships/footer" Target="/word/footer1.xml" Id="Re5160173f5814890" /></Relationships>
</file>