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78351592ac4e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e3a795026a469d"/>
      <w:footerReference xmlns:r="http://schemas.openxmlformats.org/officeDocument/2006/relationships" w:type="default" r:id="R5a25729f0bab4e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STIE INVEST AS   ·   Org.nr 928 459 365   ·   Reddalsveien 316   ·   4886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e3a795026a469d" /><Relationship Type="http://schemas.openxmlformats.org/officeDocument/2006/relationships/footer" Target="/word/footer1.xml" Id="R5a25729f0bab4e39" /></Relationships>
</file>