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014916a8c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BYTESHIFT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BYTESHIFT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e79c5c4a974cf8"/>
      <w:footerReference xmlns:r="http://schemas.openxmlformats.org/officeDocument/2006/relationships" w:type="default" r:id="R0da57a5ceda6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BYTESHIFT AS   ·   Org.nr 928 463 575   ·   Eikveien 34A   ·   3122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BYTESHIFT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e79c5c4a974cf8" /><Relationship Type="http://schemas.openxmlformats.org/officeDocument/2006/relationships/footer" Target="/word/footer1.xml" Id="R0da57a5ceda64b14" /></Relationships>
</file>