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dd210e90c04f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BYTESHIFT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BYTESHIFT AS</w:t>
      </w:r>
    </w:p>
    <w:sectPr>
      <w:headerReference xmlns:r="http://schemas.openxmlformats.org/officeDocument/2006/relationships" w:type="default" r:id="R0439f1e818344d74"/>
      <w:footerReference xmlns:r="http://schemas.openxmlformats.org/officeDocument/2006/relationships" w:type="default" r:id="R245f952418834a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BYTESHIFT AS   ·   Org.nr 928 463 575   ·   Eikveien 34A   ·   3122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BYTESHIFT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39f1e818344d74" /><Relationship Type="http://schemas.openxmlformats.org/officeDocument/2006/relationships/footer" Target="/word/footer1.xml" Id="R245f952418834a29" /></Relationships>
</file>